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C" w:rsidRPr="00AA28D0" w:rsidRDefault="00DC0E52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DC0E52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DC0E52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DC0E52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Broj</w:t>
      </w:r>
      <w:r w:rsidRPr="00AA28D0">
        <w:rPr>
          <w:rStyle w:val="FontStyle11"/>
          <w:sz w:val="24"/>
          <w:szCs w:val="24"/>
          <w:lang w:val="sr-Cyrl-CS" w:eastAsia="sr-Cyrl-CS"/>
        </w:rPr>
        <w:t>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02-4</w:t>
      </w:r>
      <w:r w:rsidR="00BD61C4">
        <w:rPr>
          <w:rStyle w:val="FontStyle11"/>
          <w:sz w:val="24"/>
          <w:szCs w:val="24"/>
          <w:lang w:val="sr-Latn-CS" w:eastAsia="sr-Cyrl-CS"/>
        </w:rPr>
        <w:t>54</w:t>
      </w:r>
      <w:r w:rsidRPr="00AA28D0">
        <w:rPr>
          <w:rStyle w:val="FontStyle11"/>
          <w:sz w:val="24"/>
          <w:szCs w:val="24"/>
          <w:lang w:val="sr-Latn-CS" w:eastAsia="sr-Cyrl-CS"/>
        </w:rPr>
        <w:t>/</w:t>
      </w:r>
      <w:r w:rsidR="00BD61C4">
        <w:rPr>
          <w:rStyle w:val="FontStyle11"/>
          <w:sz w:val="24"/>
          <w:szCs w:val="24"/>
          <w:lang w:val="sr-Latn-CS" w:eastAsia="sr-Cyrl-CS"/>
        </w:rPr>
        <w:t>20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</w:p>
    <w:p w:rsidR="005834F1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1</w:t>
      </w:r>
      <w:r w:rsidR="000677AA">
        <w:rPr>
          <w:rStyle w:val="FontStyle11"/>
          <w:sz w:val="24"/>
          <w:szCs w:val="24"/>
          <w:lang w:val="sr-Latn-CS" w:eastAsia="sr-Cyrl-CS"/>
        </w:rPr>
        <w:t>6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decembar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20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. </w:t>
      </w:r>
      <w:r w:rsidR="00DC0E52">
        <w:rPr>
          <w:rStyle w:val="FontStyle11"/>
          <w:sz w:val="24"/>
          <w:szCs w:val="24"/>
          <w:lang w:val="sr-Cyrl-RS" w:eastAsia="sr-Cyrl-CS"/>
        </w:rPr>
        <w:t>godine</w:t>
      </w:r>
    </w:p>
    <w:p w:rsidR="007F0D0C" w:rsidRPr="00AA28D0" w:rsidRDefault="00DC0E52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B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o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g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r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d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DC0E52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SKUPŠTINA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E52">
        <w:rPr>
          <w:rStyle w:val="FontStyle11"/>
          <w:sz w:val="24"/>
          <w:szCs w:val="24"/>
          <w:lang w:val="sr-Cyrl-CS" w:eastAsia="sr-Cyrl-CS"/>
        </w:rPr>
        <w:t>Odbor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pravosuđe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državnu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lokalnu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samoupravu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Četvrtoj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sednici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održanoj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AA28D0">
        <w:rPr>
          <w:rStyle w:val="FontStyle11"/>
          <w:sz w:val="24"/>
          <w:szCs w:val="24"/>
          <w:lang w:val="sr-Cyrl-RS" w:eastAsia="sr-Cyrl-CS"/>
        </w:rPr>
        <w:t>1</w:t>
      </w:r>
      <w:r w:rsidR="000677AA">
        <w:rPr>
          <w:rStyle w:val="FontStyle11"/>
          <w:sz w:val="24"/>
          <w:szCs w:val="24"/>
          <w:lang w:val="sr-Cyrl-RS" w:eastAsia="sr-Cyrl-CS"/>
        </w:rPr>
        <w:t>6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decembra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20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godine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razmotrio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je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Redovan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godišnji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izveštaj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Zaštitnika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građana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0677AA">
        <w:rPr>
          <w:rStyle w:val="FontStyle11"/>
          <w:sz w:val="24"/>
          <w:szCs w:val="24"/>
          <w:lang w:val="sr-Cyrl-RS" w:eastAsia="sr-Cyrl-CS"/>
        </w:rPr>
        <w:t>9</w:t>
      </w:r>
      <w:r w:rsidRPr="00AA28D0">
        <w:rPr>
          <w:rStyle w:val="FontStyle11"/>
          <w:sz w:val="24"/>
          <w:szCs w:val="24"/>
          <w:lang w:val="sr-Cyrl-R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godinu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proofErr w:type="spellStart"/>
      <w:r w:rsidR="00DC0E52">
        <w:rPr>
          <w:rStyle w:val="FontStyle11"/>
          <w:sz w:val="24"/>
          <w:szCs w:val="24"/>
          <w:lang w:eastAsia="sr-Cyrl-CS"/>
        </w:rPr>
        <w:t>broj</w:t>
      </w:r>
      <w:proofErr w:type="spellEnd"/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02-4</w:t>
      </w:r>
      <w:r w:rsidR="000677AA">
        <w:rPr>
          <w:rStyle w:val="FontStyle11"/>
          <w:sz w:val="24"/>
          <w:szCs w:val="24"/>
          <w:lang w:val="sr-Latn-CS" w:eastAsia="sr-Cyrl-CS"/>
        </w:rPr>
        <w:t>54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/</w:t>
      </w:r>
      <w:r w:rsidR="000677AA">
        <w:rPr>
          <w:rStyle w:val="FontStyle11"/>
          <w:sz w:val="24"/>
          <w:szCs w:val="24"/>
          <w:lang w:val="sr-Latn-CS" w:eastAsia="sr-Cyrl-CS"/>
        </w:rPr>
        <w:t>20</w:t>
      </w:r>
      <w:r w:rsidR="000677AA">
        <w:rPr>
          <w:rStyle w:val="FontStyle11"/>
          <w:sz w:val="24"/>
          <w:szCs w:val="24"/>
          <w:lang w:val="sr-Cyrl-R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RS" w:eastAsia="sr-Cyrl-CS"/>
        </w:rPr>
        <w:t>od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1</w:t>
      </w:r>
      <w:r w:rsidR="000677AA">
        <w:rPr>
          <w:rStyle w:val="FontStyle11"/>
          <w:sz w:val="24"/>
          <w:szCs w:val="24"/>
          <w:lang w:val="sr-Cyrl-RS" w:eastAsia="sr-Cyrl-CS"/>
        </w:rPr>
        <w:t>7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. </w:t>
      </w:r>
      <w:r w:rsidR="00DC0E52">
        <w:rPr>
          <w:rStyle w:val="FontStyle11"/>
          <w:sz w:val="24"/>
          <w:szCs w:val="24"/>
          <w:lang w:val="sr-Cyrl-RS" w:eastAsia="sr-Cyrl-CS"/>
        </w:rPr>
        <w:t>marta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20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. </w:t>
      </w:r>
      <w:r w:rsidR="00DC0E52">
        <w:rPr>
          <w:rStyle w:val="FontStyle11"/>
          <w:sz w:val="24"/>
          <w:szCs w:val="24"/>
          <w:lang w:val="sr-Cyrl-RS" w:eastAsia="sr-Cyrl-CS"/>
        </w:rPr>
        <w:t>godine</w:t>
      </w:r>
      <w:r w:rsidR="002849C2">
        <w:rPr>
          <w:rStyle w:val="FontStyle11"/>
          <w:sz w:val="24"/>
          <w:szCs w:val="24"/>
          <w:lang w:val="sr-Cyrl-RS" w:eastAsia="sr-Cyrl-CS"/>
        </w:rPr>
        <w:t>)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F87877" w:rsidRDefault="00DC0E52" w:rsidP="007F0D0C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7F0D0C" w:rsidRPr="00F87877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Odbora</w:t>
      </w:r>
      <w:r w:rsidR="007F0D0C" w:rsidRPr="00F87877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prisustvovao</w:t>
      </w:r>
      <w:r w:rsidR="007F0D0C" w:rsidRPr="00F87877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je</w:t>
      </w:r>
      <w:r w:rsidR="007F0D0C" w:rsidRPr="00F87877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87877" w:rsidRPr="00F87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Pašalić</w:t>
      </w:r>
      <w:r w:rsidR="007F0D0C" w:rsidRPr="00F878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7F0D0C" w:rsidRPr="00F87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F0D0C" w:rsidRPr="00F87877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DC0E52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),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samounravu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DC0E52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DC0E52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0677AA">
        <w:rPr>
          <w:rStyle w:val="FontStyle11"/>
          <w:sz w:val="24"/>
          <w:szCs w:val="24"/>
          <w:lang w:val="sr-Cyrl-RS" w:eastAsia="sr-Cyrl-CS"/>
        </w:rPr>
        <w:t>9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33.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dostavlja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usvajanje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0677AA" w:rsidRPr="000677AA" w:rsidRDefault="00DC0E52" w:rsidP="000677AA">
      <w:pPr>
        <w:pStyle w:val="NoSpacing"/>
        <w:ind w:firstLine="6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677AA" w:rsidRPr="000677A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0677AA" w:rsidRPr="000677A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77AA" w:rsidRPr="0006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677AA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677AA" w:rsidRPr="000677AA">
        <w:rPr>
          <w:rFonts w:ascii="Times New Roman" w:hAnsi="Times New Roman" w:cs="Times New Roman"/>
          <w:sz w:val="24"/>
          <w:szCs w:val="24"/>
        </w:rPr>
        <w:t>.</w:t>
      </w:r>
      <w:r w:rsidR="000677AA" w:rsidRPr="00067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DC0E52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predstavnika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0677A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DC0E52">
        <w:rPr>
          <w:rStyle w:val="FontStyle11"/>
          <w:sz w:val="24"/>
          <w:szCs w:val="24"/>
          <w:lang w:val="sr-Cyrl-CS" w:eastAsia="sr-Cyrl-CS"/>
        </w:rPr>
        <w:t>PREDSEDNIK</w:t>
      </w: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D2287B" w:rsidRDefault="000677AA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  <w:t xml:space="preserve">       </w:t>
      </w:r>
      <w:r w:rsidR="00DC0E52">
        <w:rPr>
          <w:rStyle w:val="FontStyle11"/>
          <w:sz w:val="24"/>
          <w:szCs w:val="24"/>
          <w:lang w:val="sr-Cyrl-CS" w:eastAsia="sr-Cyrl-CS"/>
        </w:rPr>
        <w:t>Vladimir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Đukanović</w:t>
      </w:r>
    </w:p>
    <w:p w:rsidR="0035076D" w:rsidRDefault="0035076D">
      <w:pPr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35076D" w:rsidRPr="002C4D2F" w:rsidRDefault="00DC0E52" w:rsidP="0035076D">
      <w:pPr>
        <w:pStyle w:val="Style1"/>
        <w:widowControl/>
        <w:spacing w:line="240" w:lineRule="auto"/>
        <w:ind w:left="6319"/>
        <w:jc w:val="both"/>
        <w:rPr>
          <w:color w:val="000000"/>
          <w:spacing w:val="60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PREDLOG</w:t>
      </w:r>
    </w:p>
    <w:p w:rsidR="0035076D" w:rsidRDefault="0035076D" w:rsidP="0035076D">
      <w:pPr>
        <w:pStyle w:val="Style2"/>
        <w:widowControl/>
        <w:spacing w:line="240" w:lineRule="exact"/>
        <w:ind w:firstLine="706"/>
        <w:rPr>
          <w:lang w:val="sr-Cyrl-RS"/>
        </w:rPr>
      </w:pPr>
    </w:p>
    <w:p w:rsidR="0035076D" w:rsidRDefault="0035076D" w:rsidP="0035076D">
      <w:pPr>
        <w:pStyle w:val="Style2"/>
        <w:widowControl/>
        <w:spacing w:line="240" w:lineRule="exact"/>
        <w:ind w:firstLine="706"/>
      </w:pPr>
    </w:p>
    <w:p w:rsidR="0035076D" w:rsidRPr="005F3BF1" w:rsidRDefault="0035076D" w:rsidP="0035076D">
      <w:pPr>
        <w:pStyle w:val="Style2"/>
        <w:widowControl/>
        <w:spacing w:line="240" w:lineRule="exact"/>
        <w:ind w:firstLine="706"/>
      </w:pPr>
    </w:p>
    <w:p w:rsidR="0035076D" w:rsidRPr="002C4D2F" w:rsidRDefault="00DC0E52" w:rsidP="0035076D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5076D">
        <w:rPr>
          <w:rStyle w:val="FontStyle11"/>
          <w:sz w:val="24"/>
          <w:szCs w:val="24"/>
          <w:lang w:val="sr-Cyrl-CS" w:eastAsia="sr-Cyrl-CS"/>
        </w:rPr>
        <w:t xml:space="preserve"> 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35076D">
        <w:rPr>
          <w:rStyle w:val="FontStyle11"/>
          <w:sz w:val="24"/>
          <w:szCs w:val="24"/>
          <w:lang w:val="sr-Cyrl-RS" w:eastAsia="sr-Cyrl-CS"/>
        </w:rPr>
        <w:t>)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35076D" w:rsidRPr="002C4D2F" w:rsidRDefault="0035076D" w:rsidP="0035076D">
      <w:pPr>
        <w:pStyle w:val="Style2"/>
        <w:widowControl/>
        <w:spacing w:line="240" w:lineRule="exact"/>
        <w:ind w:left="713" w:firstLine="0"/>
        <w:jc w:val="left"/>
      </w:pPr>
    </w:p>
    <w:p w:rsidR="0035076D" w:rsidRPr="002C4D2F" w:rsidRDefault="00DC0E52" w:rsidP="0035076D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ab/>
        <w:t>20</w:t>
      </w:r>
      <w:r w:rsidR="0035076D">
        <w:rPr>
          <w:rStyle w:val="FontStyle11"/>
          <w:sz w:val="24"/>
          <w:szCs w:val="24"/>
          <w:lang w:val="sr-Cyrl-RS" w:eastAsia="sr-Cyrl-CS"/>
        </w:rPr>
        <w:t>20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donela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</w:p>
    <w:p w:rsidR="0035076D" w:rsidRDefault="0035076D" w:rsidP="0035076D">
      <w:pPr>
        <w:pStyle w:val="Style1"/>
        <w:widowControl/>
        <w:spacing w:line="240" w:lineRule="exact"/>
        <w:ind w:right="7"/>
        <w:rPr>
          <w:lang w:val="sr-Cyrl-RS"/>
        </w:rPr>
      </w:pPr>
    </w:p>
    <w:p w:rsidR="0035076D" w:rsidRDefault="0035076D" w:rsidP="0035076D">
      <w:pPr>
        <w:pStyle w:val="Style1"/>
        <w:widowControl/>
        <w:spacing w:line="240" w:lineRule="exact"/>
        <w:ind w:right="7"/>
      </w:pPr>
    </w:p>
    <w:p w:rsidR="0035076D" w:rsidRPr="005F3BF1" w:rsidRDefault="0035076D" w:rsidP="0035076D">
      <w:pPr>
        <w:pStyle w:val="Style1"/>
        <w:widowControl/>
        <w:spacing w:line="240" w:lineRule="exact"/>
        <w:ind w:right="7"/>
      </w:pPr>
    </w:p>
    <w:p w:rsidR="0035076D" w:rsidRPr="002C4D2F" w:rsidRDefault="0035076D" w:rsidP="0035076D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="00DC0E52">
        <w:rPr>
          <w:rStyle w:val="FontStyle11"/>
          <w:spacing w:val="60"/>
          <w:sz w:val="24"/>
          <w:szCs w:val="24"/>
          <w:lang w:val="sr-Cyrl-CS" w:eastAsia="sr-Latn-CS"/>
        </w:rPr>
        <w:t>AKLjUČAK</w:t>
      </w:r>
    </w:p>
    <w:p w:rsidR="0035076D" w:rsidRDefault="00DC0E52" w:rsidP="0035076D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povodom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Redovnog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godišnjeg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35076D" w:rsidRPr="002C4D2F" w:rsidRDefault="00DC0E52" w:rsidP="0035076D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35076D">
        <w:rPr>
          <w:rStyle w:val="FontStyle11"/>
          <w:sz w:val="24"/>
          <w:szCs w:val="24"/>
          <w:lang w:val="sr-Cyrl-RS" w:eastAsia="sr-Cyrl-CS"/>
        </w:rPr>
        <w:t>9</w:t>
      </w:r>
      <w:r w:rsidR="0035076D" w:rsidRPr="002C4D2F">
        <w:rPr>
          <w:rStyle w:val="FontStyle11"/>
          <w:sz w:val="24"/>
          <w:szCs w:val="24"/>
          <w:lang w:val="sr-Latn-CS" w:eastAsia="sr-Cyrl-CS"/>
        </w:rPr>
        <w:t>.</w:t>
      </w:r>
      <w:r w:rsidR="0035076D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</w:p>
    <w:p w:rsidR="0035076D" w:rsidRDefault="0035076D" w:rsidP="0035076D">
      <w:pPr>
        <w:pStyle w:val="Style3"/>
        <w:widowControl/>
        <w:spacing w:before="7"/>
        <w:jc w:val="center"/>
        <w:rPr>
          <w:rStyle w:val="FontStyle11"/>
          <w:lang w:val="sr-Cyrl-RS" w:eastAsia="sr-Cyrl-CS"/>
        </w:rPr>
      </w:pPr>
    </w:p>
    <w:p w:rsidR="0035076D" w:rsidRDefault="0035076D" w:rsidP="0035076D">
      <w:pPr>
        <w:pStyle w:val="Style3"/>
        <w:widowControl/>
        <w:spacing w:before="7"/>
        <w:rPr>
          <w:rStyle w:val="FontStyle11"/>
          <w:lang w:eastAsia="sr-Cyrl-CS"/>
        </w:rPr>
      </w:pPr>
    </w:p>
    <w:p w:rsidR="0035076D" w:rsidRPr="00EB4D63" w:rsidRDefault="0035076D" w:rsidP="0035076D">
      <w:pPr>
        <w:pStyle w:val="Style3"/>
        <w:widowControl/>
        <w:spacing w:before="7"/>
        <w:rPr>
          <w:rStyle w:val="FontStyle11"/>
          <w:lang w:eastAsia="sr-Cyrl-CS"/>
        </w:rPr>
      </w:pPr>
    </w:p>
    <w:p w:rsidR="0035076D" w:rsidRPr="003A1892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="00DC0E52">
        <w:rPr>
          <w:rStyle w:val="FontStyle11"/>
          <w:sz w:val="24"/>
          <w:szCs w:val="24"/>
          <w:lang w:val="sr-Cyrl-CS" w:eastAsia="sr-Cyrl-CS"/>
        </w:rPr>
        <w:t>Narodna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skupština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ocenjuje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Zaštitnik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svojim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Redovnim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godišnjim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izveštajem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</w:t>
      </w:r>
      <w:r w:rsidRPr="003A1892">
        <w:rPr>
          <w:rStyle w:val="FontStyle11"/>
          <w:sz w:val="24"/>
          <w:szCs w:val="24"/>
          <w:lang w:val="sr-Latn-CS" w:eastAsia="sr-Cyrl-CS"/>
        </w:rPr>
        <w:t xml:space="preserve"> 201</w:t>
      </w:r>
      <w:r>
        <w:rPr>
          <w:rStyle w:val="FontStyle11"/>
          <w:sz w:val="24"/>
          <w:szCs w:val="24"/>
          <w:lang w:val="sr-Cyrl-RS" w:eastAsia="sr-Cyrl-CS"/>
        </w:rPr>
        <w:t>9</w:t>
      </w:r>
      <w:r w:rsidRPr="003A1892">
        <w:rPr>
          <w:rStyle w:val="FontStyle11"/>
          <w:sz w:val="24"/>
          <w:szCs w:val="24"/>
          <w:lang w:val="sr-Latn-CS" w:eastAsia="sr-Cyrl-CS"/>
        </w:rPr>
        <w:t>.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godinu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kroz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celovito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predstavljanje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aktivnosti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Zaštitnika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izvršavanju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ustavnih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zakonskih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nadležnosti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dao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opštu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ocenu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stanja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kvaliteta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ostvarivanja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zaštite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pred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državnim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organima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stanje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državne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uprave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javnog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sektora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celini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ukazujući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na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neophodne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sistemske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promene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kroz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izgradnju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jačanje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instucija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cilju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unapređenja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vladavine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C0E52">
        <w:rPr>
          <w:rStyle w:val="FontStyle11"/>
          <w:sz w:val="24"/>
          <w:szCs w:val="24"/>
          <w:lang w:val="sr-Cyrl-CS" w:eastAsia="sr-Cyrl-CS"/>
        </w:rPr>
        <w:t>poštovanja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ljudskih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manjinskih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ostvarivanja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prava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građana</w:t>
      </w:r>
      <w:r w:rsidRPr="003A1892">
        <w:rPr>
          <w:rStyle w:val="FontStyle11"/>
          <w:sz w:val="24"/>
          <w:szCs w:val="24"/>
          <w:lang w:val="sr-Cyrl-CS" w:eastAsia="sr-Cyrl-CS"/>
        </w:rPr>
        <w:t>.</w:t>
      </w:r>
    </w:p>
    <w:p w:rsidR="0035076D" w:rsidRDefault="0035076D" w:rsidP="0035076D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35076D" w:rsidRPr="003A1892" w:rsidRDefault="0035076D" w:rsidP="0035076D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2.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>Narodna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>skupština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polazeći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ocene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Zaštitnika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građana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C0E52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ru-RU"/>
        </w:rPr>
        <w:t>položaju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ru-RU"/>
        </w:rPr>
        <w:t>građana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ru-RU"/>
        </w:rPr>
        <w:t>odnosu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ru-RU"/>
        </w:rPr>
        <w:t>organe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preporučuje</w:t>
      </w:r>
      <w:r w:rsidRPr="003D2E0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Vladi</w:t>
      </w:r>
      <w:r w:rsidRPr="003D2E0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da</w:t>
      </w:r>
      <w:r w:rsidRPr="003D2E00">
        <w:rPr>
          <w:rStyle w:val="FontStyle11"/>
          <w:i/>
          <w:sz w:val="24"/>
          <w:szCs w:val="24"/>
          <w:lang w:val="sr-Cyrl-RS" w:eastAsia="sr-Latn-CS"/>
        </w:rPr>
        <w:t xml:space="preserve"> </w:t>
      </w:r>
      <w:r w:rsidR="00DC0E52">
        <w:rPr>
          <w:rStyle w:val="FontStyle11"/>
          <w:sz w:val="24"/>
          <w:szCs w:val="24"/>
          <w:lang w:val="sr-Cyrl-RS" w:eastAsia="sr-Latn-CS"/>
        </w:rPr>
        <w:t>nastavi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 </w:t>
      </w:r>
      <w:r w:rsidR="00DC0E52">
        <w:rPr>
          <w:rStyle w:val="FontStyle11"/>
          <w:sz w:val="24"/>
          <w:szCs w:val="24"/>
          <w:lang w:val="sr-Cyrl-RS" w:eastAsia="sr-Latn-CS"/>
        </w:rPr>
        <w:t>sa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 </w:t>
      </w:r>
      <w:r w:rsidR="00DC0E52">
        <w:rPr>
          <w:rStyle w:val="FontStyle11"/>
          <w:sz w:val="24"/>
          <w:szCs w:val="24"/>
          <w:lang w:val="sr-Cyrl-RS" w:eastAsia="sr-Latn-CS"/>
        </w:rPr>
        <w:t>kontinuiranim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: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sudske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izvršitelja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regulisano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pritužbama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unapređivanjem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analiziranjem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C0E5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cilju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efikasnog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zakonitog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ostvarivanja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građana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unapređivanja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mehanizama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za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zaštitu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njihovih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C0E52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5076D" w:rsidRPr="009D28D7" w:rsidRDefault="0035076D" w:rsidP="0035076D">
      <w:pPr>
        <w:pStyle w:val="NoSpacing"/>
        <w:jc w:val="both"/>
        <w:rPr>
          <w:rStyle w:val="FontStyle11"/>
          <w:sz w:val="24"/>
          <w:szCs w:val="24"/>
          <w:lang w:val="sr-Cyrl-RS" w:eastAsia="sr-Latn-CS"/>
        </w:rPr>
      </w:pPr>
    </w:p>
    <w:p w:rsidR="0035076D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3. </w:t>
      </w:r>
      <w:r w:rsidR="00DC0E52">
        <w:rPr>
          <w:rStyle w:val="FontStyle11"/>
          <w:sz w:val="24"/>
          <w:szCs w:val="24"/>
          <w:lang w:val="sr-Cyrl-CS" w:eastAsia="sr-Cyrl-CS"/>
        </w:rPr>
        <w:t>Narodna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skupština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poziva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Vladu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kontinuirano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iveštava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Narodnu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skupštinu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sprovođenju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ovih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zaključaka</w:t>
      </w:r>
      <w:r w:rsidRPr="00820828">
        <w:rPr>
          <w:rStyle w:val="FontStyle11"/>
          <w:sz w:val="24"/>
          <w:szCs w:val="24"/>
          <w:lang w:val="sr-Cyrl-CS" w:eastAsia="sr-Cyrl-CS"/>
        </w:rPr>
        <w:t>.</w:t>
      </w:r>
    </w:p>
    <w:p w:rsidR="0035076D" w:rsidRPr="00820828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35076D" w:rsidRPr="00820828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4. </w:t>
      </w:r>
      <w:r w:rsidR="00DC0E52">
        <w:rPr>
          <w:rStyle w:val="FontStyle11"/>
          <w:sz w:val="24"/>
          <w:szCs w:val="24"/>
          <w:lang w:val="sr-Cyrl-CS" w:eastAsia="sr-Cyrl-CS"/>
        </w:rPr>
        <w:t>Ovaj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zaključak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objaviti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„</w:t>
      </w:r>
      <w:r w:rsidR="00DC0E52">
        <w:rPr>
          <w:rStyle w:val="FontStyle11"/>
          <w:sz w:val="24"/>
          <w:szCs w:val="24"/>
          <w:lang w:val="sr-Cyrl-CS" w:eastAsia="sr-Cyrl-CS"/>
        </w:rPr>
        <w:t>Službenom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glasniku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Republike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Srbije</w:t>
      </w:r>
      <w:r w:rsidRPr="00820828">
        <w:rPr>
          <w:rStyle w:val="FontStyle11"/>
          <w:sz w:val="24"/>
          <w:szCs w:val="24"/>
          <w:lang w:val="sr-Cyrl-CS" w:eastAsia="sr-Cyrl-CS"/>
        </w:rPr>
        <w:t>".</w:t>
      </w:r>
    </w:p>
    <w:p w:rsidR="0035076D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820828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820828" w:rsidRDefault="00DC0E52" w:rsidP="0035076D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RS</w:t>
      </w:r>
      <w:r w:rsidR="0035076D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076D" w:rsidRPr="00820828">
        <w:rPr>
          <w:rStyle w:val="FontStyle11"/>
          <w:sz w:val="24"/>
          <w:szCs w:val="24"/>
          <w:lang w:val="sr-Cyrl-CS" w:eastAsia="sr-Cyrl-CS"/>
        </w:rPr>
        <w:t>:</w:t>
      </w:r>
    </w:p>
    <w:p w:rsidR="0035076D" w:rsidRPr="00820828" w:rsidRDefault="00DC0E52" w:rsidP="0035076D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Beogradu</w:t>
      </w:r>
      <w:r w:rsidR="0035076D" w:rsidRPr="00820828">
        <w:rPr>
          <w:rStyle w:val="FontStyle11"/>
          <w:sz w:val="24"/>
          <w:szCs w:val="24"/>
          <w:lang w:val="sr-Cyrl-CS" w:eastAsia="sr-Cyrl-CS"/>
        </w:rPr>
        <w:t>,</w:t>
      </w:r>
      <w:r w:rsidR="0035076D" w:rsidRPr="00820828">
        <w:rPr>
          <w:rStyle w:val="FontStyle11"/>
          <w:sz w:val="24"/>
          <w:szCs w:val="24"/>
          <w:lang w:val="sr-Latn-CS" w:eastAsia="sr-Cyrl-CS"/>
        </w:rPr>
        <w:tab/>
      </w:r>
      <w:r w:rsidR="0035076D" w:rsidRPr="00820828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35076D">
        <w:rPr>
          <w:rStyle w:val="FontStyle11"/>
          <w:sz w:val="24"/>
          <w:szCs w:val="24"/>
          <w:lang w:val="sr-Cyrl-CS" w:eastAsia="sr-Cyrl-CS"/>
        </w:rPr>
        <w:t>20</w:t>
      </w:r>
      <w:r w:rsidR="0035076D" w:rsidRPr="00820828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35076D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2C4D2F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820828" w:rsidRDefault="00DC0E52" w:rsidP="0035076D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35076D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35076D" w:rsidRPr="00820828" w:rsidRDefault="0035076D" w:rsidP="0035076D">
      <w:pPr>
        <w:pStyle w:val="NoSpacing"/>
        <w:jc w:val="both"/>
        <w:rPr>
          <w:sz w:val="24"/>
          <w:szCs w:val="24"/>
        </w:rPr>
      </w:pPr>
    </w:p>
    <w:p w:rsidR="0035076D" w:rsidRDefault="00DC0E52" w:rsidP="0035076D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PREDSEDNIK</w:t>
      </w:r>
    </w:p>
    <w:p w:rsidR="0035076D" w:rsidRPr="00820828" w:rsidRDefault="0035076D" w:rsidP="0035076D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35076D" w:rsidRDefault="0035076D" w:rsidP="0035076D">
      <w:pPr>
        <w:pStyle w:val="NoSpacing"/>
        <w:ind w:left="5760" w:firstLine="72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</w:t>
      </w:r>
      <w:r w:rsidR="00DC0E52">
        <w:rPr>
          <w:rStyle w:val="FontStyle11"/>
          <w:sz w:val="24"/>
          <w:szCs w:val="24"/>
          <w:lang w:val="sr-Cyrl-CS" w:eastAsia="sr-Cyrl-CS"/>
        </w:rPr>
        <w:t>Ivica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DC0E52">
        <w:rPr>
          <w:rStyle w:val="FontStyle11"/>
          <w:sz w:val="24"/>
          <w:szCs w:val="24"/>
          <w:lang w:val="sr-Cyrl-CS" w:eastAsia="sr-Cyrl-CS"/>
        </w:rPr>
        <w:t>Dačić</w:t>
      </w:r>
    </w:p>
    <w:p w:rsidR="00B90162" w:rsidRDefault="00B90162" w:rsidP="0035076D">
      <w:pPr>
        <w:pStyle w:val="NoSpacing"/>
        <w:ind w:left="5760" w:firstLine="720"/>
        <w:jc w:val="both"/>
        <w:rPr>
          <w:rStyle w:val="FontStyle11"/>
          <w:sz w:val="24"/>
          <w:szCs w:val="24"/>
          <w:lang w:eastAsia="sr-Cyrl-CS"/>
        </w:rPr>
      </w:pPr>
    </w:p>
    <w:p w:rsidR="00B90162" w:rsidRPr="00B90162" w:rsidRDefault="00B90162" w:rsidP="0035076D">
      <w:pPr>
        <w:pStyle w:val="NoSpacing"/>
        <w:ind w:left="5760" w:firstLine="720"/>
        <w:jc w:val="both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</w:p>
    <w:p w:rsidR="0035076D" w:rsidRDefault="0035076D" w:rsidP="0035076D">
      <w:pPr>
        <w:pStyle w:val="NoSpacing"/>
        <w:jc w:val="both"/>
        <w:rPr>
          <w:sz w:val="24"/>
          <w:szCs w:val="24"/>
        </w:rPr>
      </w:pPr>
    </w:p>
    <w:p w:rsidR="0035076D" w:rsidRPr="006B6981" w:rsidRDefault="00DC0E52" w:rsidP="0035076D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t>OBR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AZL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60"/>
          <w:sz w:val="24"/>
          <w:szCs w:val="24"/>
          <w:lang w:val="sr-Cyrl-CS" w:eastAsia="sr-Cyrl-CS"/>
        </w:rPr>
        <w:t>OŽENjE</w:t>
      </w:r>
    </w:p>
    <w:p w:rsidR="0035076D" w:rsidRPr="006B6981" w:rsidRDefault="0035076D" w:rsidP="0035076D">
      <w:pPr>
        <w:pStyle w:val="Style5"/>
        <w:widowControl/>
        <w:spacing w:line="240" w:lineRule="exact"/>
        <w:ind w:right="14"/>
      </w:pPr>
    </w:p>
    <w:p w:rsidR="0035076D" w:rsidRPr="006B6981" w:rsidRDefault="0035076D" w:rsidP="0035076D">
      <w:pPr>
        <w:pStyle w:val="Style5"/>
        <w:widowControl/>
        <w:spacing w:line="240" w:lineRule="exact"/>
        <w:ind w:right="14"/>
      </w:pPr>
    </w:p>
    <w:p w:rsidR="0035076D" w:rsidRPr="006B6981" w:rsidRDefault="00DC0E52" w:rsidP="0035076D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Pravni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donošenje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sadržan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35076D" w:rsidRPr="006B6981" w:rsidRDefault="0035076D" w:rsidP="0035076D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</w:p>
    <w:p w:rsidR="0035076D" w:rsidRPr="006B6981" w:rsidRDefault="00DC0E52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33.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pacing w:val="-20"/>
          <w:sz w:val="24"/>
          <w:szCs w:val="24"/>
          <w:lang w:val="sr-Cyrl-CS" w:eastAsia="sr-Cyrl-CS"/>
        </w:rPr>
        <w:t>RS</w:t>
      </w:r>
      <w:r w:rsidR="0035076D" w:rsidRPr="006B6981">
        <w:rPr>
          <w:rStyle w:val="FontStyle11"/>
          <w:spacing w:val="-20"/>
          <w:sz w:val="24"/>
          <w:szCs w:val="24"/>
          <w:lang w:val="sr-Cyrl-RS" w:eastAsia="sr-Cyrl-CS"/>
        </w:rPr>
        <w:t>“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>79/05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54/07),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kome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navode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podaci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aktivnostima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prethodnoj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podaci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uočenim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nedostacima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predlozi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poboljšanje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položaja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odnosu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35076D" w:rsidRPr="006B6981" w:rsidRDefault="0035076D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5076D" w:rsidRPr="006B6981" w:rsidRDefault="00DC0E52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Saglasno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navedenoj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odredbi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35076D">
        <w:rPr>
          <w:rStyle w:val="FontStyle11"/>
          <w:sz w:val="24"/>
          <w:szCs w:val="24"/>
          <w:lang w:val="sr-Cyrl-RS" w:eastAsia="sr-Cyrl-CS"/>
        </w:rPr>
        <w:t>9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>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35076D" w:rsidRPr="006B6981" w:rsidRDefault="0035076D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5076D" w:rsidRPr="006B6981" w:rsidRDefault="00DC0E52" w:rsidP="0035076D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Članom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predviđeno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nezavisnog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državnog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nadležnog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odnosno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preporuke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35076D" w:rsidRPr="006B6981" w:rsidRDefault="0035076D" w:rsidP="0035076D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35076D" w:rsidRPr="006B6981" w:rsidRDefault="00DC0E52" w:rsidP="0035076D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pravusuđe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nadležan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35076D">
        <w:rPr>
          <w:rStyle w:val="FontStyle11"/>
          <w:sz w:val="24"/>
          <w:szCs w:val="24"/>
          <w:lang w:val="sr-Cyrl-CS" w:eastAsia="sr-Cyrl-CS"/>
        </w:rPr>
        <w:t>9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</w:t>
      </w:r>
      <w:r w:rsidR="0035076D" w:rsidRPr="006B6981">
        <w:rPr>
          <w:rStyle w:val="FontStyle11"/>
          <w:sz w:val="24"/>
          <w:szCs w:val="24"/>
          <w:lang w:val="sr-Cyrl-RS" w:eastAsia="sr-Cyrl-CS"/>
        </w:rPr>
        <w:t>1</w:t>
      </w:r>
      <w:r w:rsidR="0035076D">
        <w:rPr>
          <w:rStyle w:val="FontStyle11"/>
          <w:sz w:val="24"/>
          <w:szCs w:val="24"/>
          <w:lang w:val="sr-Cyrl-RS" w:eastAsia="sr-Cyrl-CS"/>
        </w:rPr>
        <w:t>6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>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>20</w:t>
      </w:r>
      <w:r w:rsidR="0035076D">
        <w:rPr>
          <w:rStyle w:val="FontStyle11"/>
          <w:sz w:val="24"/>
          <w:szCs w:val="24"/>
          <w:lang w:val="sr-Cyrl-RS" w:eastAsia="sr-Cyrl-CS"/>
        </w:rPr>
        <w:t>20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>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35076D" w:rsidRPr="006B6981" w:rsidRDefault="0035076D" w:rsidP="0035076D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35076D" w:rsidRPr="006B6981" w:rsidRDefault="00DC0E52" w:rsidP="0035076D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076D"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zaključci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objavljuju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„</w:t>
      </w:r>
      <w:r>
        <w:rPr>
          <w:rStyle w:val="FontStyle11"/>
          <w:sz w:val="24"/>
          <w:szCs w:val="24"/>
          <w:lang w:val="sr-Cyrl-CS" w:eastAsia="sr-Cyrl-CS"/>
        </w:rPr>
        <w:t>Službenom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glasniku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5076D" w:rsidRPr="006B6981">
        <w:rPr>
          <w:rStyle w:val="FontStyle11"/>
          <w:sz w:val="24"/>
          <w:szCs w:val="24"/>
          <w:lang w:val="sr-Cyrl-CS" w:eastAsia="sr-Cyrl-CS"/>
        </w:rPr>
        <w:t>".</w:t>
      </w:r>
    </w:p>
    <w:p w:rsidR="0035076D" w:rsidRDefault="0035076D" w:rsidP="0035076D">
      <w:pPr>
        <w:pStyle w:val="Style5"/>
        <w:widowControl/>
        <w:spacing w:line="240" w:lineRule="exact"/>
        <w:ind w:firstLine="867"/>
        <w:rPr>
          <w:lang w:val="sr-Cyrl-RS"/>
        </w:rPr>
      </w:pPr>
    </w:p>
    <w:p w:rsidR="0035076D" w:rsidRPr="002E2FB0" w:rsidRDefault="00DC0E52" w:rsidP="003507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predlaganje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hitnog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postupka</w:t>
      </w:r>
    </w:p>
    <w:p w:rsidR="0035076D" w:rsidRPr="002E2FB0" w:rsidRDefault="0035076D" w:rsidP="003507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076D" w:rsidRPr="00DD502B" w:rsidRDefault="00DC0E52" w:rsidP="0035076D">
      <w:pPr>
        <w:pStyle w:val="NoSpacing"/>
        <w:ind w:firstLine="72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usvajanjem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stvorili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rada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uprave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poboljšanje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položaja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ovoj</w:t>
      </w:r>
      <w:r w:rsidR="0035076D" w:rsidRPr="002E2FB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oblasti</w:t>
      </w:r>
      <w:r w:rsidR="0035076D" w:rsidRPr="002E2F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076D" w:rsidRPr="00DD502B">
        <w:rPr>
          <w:color w:val="FF0000"/>
          <w:lang w:val="sr-Cyrl-RS"/>
        </w:rPr>
        <w:t xml:space="preserve"> </w:t>
      </w:r>
    </w:p>
    <w:p w:rsidR="0035076D" w:rsidRPr="00DD502B" w:rsidRDefault="0035076D" w:rsidP="003507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76D" w:rsidRPr="00DD502B" w:rsidRDefault="0035076D" w:rsidP="0035076D">
      <w:pPr>
        <w:pStyle w:val="Style5"/>
        <w:widowControl/>
        <w:spacing w:line="240" w:lineRule="exact"/>
        <w:ind w:firstLine="867"/>
        <w:rPr>
          <w:lang w:val="sr-Cyrl-RS"/>
        </w:rPr>
      </w:pPr>
    </w:p>
    <w:p w:rsidR="0035076D" w:rsidRPr="00AA28D0" w:rsidRDefault="0035076D" w:rsidP="007F0D0C">
      <w:pPr>
        <w:pStyle w:val="NoSpacing"/>
        <w:ind w:firstLine="692"/>
        <w:jc w:val="both"/>
        <w:rPr>
          <w:sz w:val="24"/>
          <w:szCs w:val="24"/>
          <w:lang w:val="sr-Cyrl-RS"/>
        </w:rPr>
      </w:pPr>
    </w:p>
    <w:sectPr w:rsidR="0035076D" w:rsidRPr="00AA28D0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FC" w:rsidRDefault="00FF42FC" w:rsidP="00DC0E52">
      <w:pPr>
        <w:spacing w:after="0" w:line="240" w:lineRule="auto"/>
      </w:pPr>
      <w:r>
        <w:separator/>
      </w:r>
    </w:p>
  </w:endnote>
  <w:endnote w:type="continuationSeparator" w:id="0">
    <w:p w:rsidR="00FF42FC" w:rsidRDefault="00FF42FC" w:rsidP="00DC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2" w:rsidRDefault="00DC0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2" w:rsidRDefault="00DC0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2" w:rsidRDefault="00DC0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FC" w:rsidRDefault="00FF42FC" w:rsidP="00DC0E52">
      <w:pPr>
        <w:spacing w:after="0" w:line="240" w:lineRule="auto"/>
      </w:pPr>
      <w:r>
        <w:separator/>
      </w:r>
    </w:p>
  </w:footnote>
  <w:footnote w:type="continuationSeparator" w:id="0">
    <w:p w:rsidR="00FF42FC" w:rsidRDefault="00FF42FC" w:rsidP="00DC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2" w:rsidRDefault="00DC0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2" w:rsidRDefault="00DC0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2" w:rsidRDefault="00DC0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C"/>
    <w:rsid w:val="00040774"/>
    <w:rsid w:val="000677AA"/>
    <w:rsid w:val="00077AC5"/>
    <w:rsid w:val="00133A28"/>
    <w:rsid w:val="00221BC9"/>
    <w:rsid w:val="00244964"/>
    <w:rsid w:val="002849C2"/>
    <w:rsid w:val="0035076D"/>
    <w:rsid w:val="00455A72"/>
    <w:rsid w:val="00520726"/>
    <w:rsid w:val="005834F1"/>
    <w:rsid w:val="006E6592"/>
    <w:rsid w:val="007F0D0C"/>
    <w:rsid w:val="00805815"/>
    <w:rsid w:val="00A83367"/>
    <w:rsid w:val="00AA28D0"/>
    <w:rsid w:val="00B7208C"/>
    <w:rsid w:val="00B90162"/>
    <w:rsid w:val="00BD61C4"/>
    <w:rsid w:val="00D14475"/>
    <w:rsid w:val="00D2287B"/>
    <w:rsid w:val="00DC0E52"/>
    <w:rsid w:val="00F8787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5076D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5076D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5076D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5076D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5076D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076D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076D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5076D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5076D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5076D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5076D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5076D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35076D"/>
    <w:pPr>
      <w:numPr>
        <w:ilvl w:val="2"/>
      </w:numPr>
    </w:pPr>
  </w:style>
  <w:style w:type="numbering" w:customStyle="1" w:styleId="Headings1">
    <w:name w:val="Headings1"/>
    <w:rsid w:val="0035076D"/>
    <w:pPr>
      <w:numPr>
        <w:numId w:val="1"/>
      </w:numPr>
    </w:pPr>
  </w:style>
  <w:style w:type="paragraph" w:customStyle="1" w:styleId="Style5">
    <w:name w:val="Style5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52"/>
  </w:style>
  <w:style w:type="paragraph" w:styleId="Footer">
    <w:name w:val="footer"/>
    <w:basedOn w:val="Normal"/>
    <w:link w:val="FooterChar"/>
    <w:uiPriority w:val="99"/>
    <w:unhideWhenUsed/>
    <w:rsid w:val="00DC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5076D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5076D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5076D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5076D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5076D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076D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076D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5076D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5076D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5076D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5076D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5076D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35076D"/>
    <w:pPr>
      <w:numPr>
        <w:ilvl w:val="2"/>
      </w:numPr>
    </w:pPr>
  </w:style>
  <w:style w:type="numbering" w:customStyle="1" w:styleId="Headings1">
    <w:name w:val="Headings1"/>
    <w:rsid w:val="0035076D"/>
    <w:pPr>
      <w:numPr>
        <w:numId w:val="1"/>
      </w:numPr>
    </w:pPr>
  </w:style>
  <w:style w:type="paragraph" w:customStyle="1" w:styleId="Style5">
    <w:name w:val="Style5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52"/>
  </w:style>
  <w:style w:type="paragraph" w:styleId="Footer">
    <w:name w:val="footer"/>
    <w:basedOn w:val="Normal"/>
    <w:link w:val="FooterChar"/>
    <w:uiPriority w:val="99"/>
    <w:unhideWhenUsed/>
    <w:rsid w:val="00DC0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3</cp:revision>
  <cp:lastPrinted>2019-06-17T07:35:00Z</cp:lastPrinted>
  <dcterms:created xsi:type="dcterms:W3CDTF">2021-01-28T16:43:00Z</dcterms:created>
  <dcterms:modified xsi:type="dcterms:W3CDTF">2021-01-28T16:48:00Z</dcterms:modified>
</cp:coreProperties>
</file>